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EE670"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EBB231C" w14:textId="77777777" w:rsidR="004D2FD8" w:rsidRPr="000726B9" w:rsidRDefault="004D2FD8">
      <w:pPr>
        <w:spacing w:before="0" w:after="0"/>
        <w:ind w:left="567" w:hanging="567"/>
        <w:rPr>
          <w:rFonts w:ascii="Times New Roman" w:hAnsi="Times New Roman"/>
          <w:lang w:val="en-GB"/>
        </w:rPr>
      </w:pPr>
    </w:p>
    <w:p w14:paraId="6C3EF3DD" w14:textId="77777777"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7D5A35">
        <w:rPr>
          <w:rFonts w:ascii="Times New Roman" w:hAnsi="Times New Roman"/>
          <w:b/>
          <w:sz w:val="22"/>
          <w:szCs w:val="22"/>
          <w:lang w:val="en-GB"/>
        </w:rPr>
        <w:t xml:space="preserve"> </w:t>
      </w:r>
      <w:r w:rsidR="000F3929">
        <w:rPr>
          <w:rFonts w:ascii="Times New Roman" w:hAnsi="Times New Roman"/>
          <w:b/>
          <w:sz w:val="22"/>
          <w:lang w:val="en-GB"/>
        </w:rPr>
        <w:t>Cleaning</w:t>
      </w:r>
      <w:r w:rsidR="007D5A35">
        <w:rPr>
          <w:rFonts w:ascii="Times New Roman" w:hAnsi="Times New Roman"/>
          <w:b/>
          <w:sz w:val="22"/>
          <w:lang w:val="en-GB"/>
        </w:rPr>
        <w:t xml:space="preserve"> Equipment</w:t>
      </w:r>
      <w:r w:rsidRPr="002B0798">
        <w:rPr>
          <w:rFonts w:ascii="Times New Roman" w:hAnsi="Times New Roman"/>
          <w:b/>
          <w:sz w:val="22"/>
          <w:szCs w:val="22"/>
          <w:lang w:val="en-GB"/>
        </w:rPr>
        <w:tab/>
      </w:r>
      <w:r w:rsidRPr="002B0798">
        <w:rPr>
          <w:rFonts w:ascii="Times New Roman" w:hAnsi="Times New Roman"/>
          <w:b/>
          <w:sz w:val="22"/>
          <w:lang w:val="en-GB"/>
        </w:rPr>
        <w:t>p 1 /…</w:t>
      </w:r>
    </w:p>
    <w:p w14:paraId="461E4784" w14:textId="7220DB9E"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Pr="00E97F2E">
        <w:rPr>
          <w:rFonts w:ascii="Times New Roman" w:hAnsi="Times New Roman"/>
          <w:b/>
          <w:sz w:val="22"/>
          <w:szCs w:val="22"/>
          <w:lang w:val="en-GB"/>
        </w:rPr>
        <w:t>:</w:t>
      </w:r>
      <w:r w:rsidR="007D5A35" w:rsidRPr="00E97F2E">
        <w:rPr>
          <w:rFonts w:ascii="Times New Roman" w:hAnsi="Times New Roman"/>
          <w:sz w:val="22"/>
          <w:lang w:val="en-GB"/>
        </w:rPr>
        <w:t xml:space="preserve"> </w:t>
      </w:r>
      <w:r w:rsidR="0072234D">
        <w:rPr>
          <w:rFonts w:ascii="Times New Roman" w:hAnsi="Times New Roman"/>
          <w:sz w:val="22"/>
          <w:lang w:val="en-GB"/>
        </w:rPr>
        <w:t>08-655/</w:t>
      </w:r>
      <w:r w:rsidR="00E67E60">
        <w:rPr>
          <w:rFonts w:ascii="Times New Roman" w:hAnsi="Times New Roman"/>
          <w:sz w:val="22"/>
          <w:lang w:val="en-GB"/>
        </w:rPr>
        <w:t>6</w:t>
      </w:r>
    </w:p>
    <w:p w14:paraId="12AA71E4"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FDFF0A0"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D1EF7D3"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14:paraId="6816415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8D6028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52B869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71D6A29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14:paraId="5227ADD4"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5744825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A494C1F" w14:textId="12C2DA5F"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 xml:space="preserve">The offer must be clear enough to allow the evaluators to make an easy comparison between the requested specifications and the </w:t>
      </w:r>
      <w:r w:rsidR="00E67E60">
        <w:rPr>
          <w:rFonts w:ascii="Times New Roman" w:hAnsi="Times New Roman"/>
          <w:sz w:val="22"/>
          <w:szCs w:val="22"/>
          <w:lang w:val="en-GB"/>
        </w:rPr>
        <w:t xml:space="preserve">offered </w:t>
      </w:r>
      <w:bookmarkStart w:id="1" w:name="_GoBack"/>
      <w:bookmarkEnd w:id="1"/>
      <w:r w:rsidRPr="00207A66">
        <w:rPr>
          <w:rFonts w:ascii="Times New Roman" w:hAnsi="Times New Roman"/>
          <w:sz w:val="22"/>
          <w:szCs w:val="22"/>
          <w:lang w:val="en-GB"/>
        </w:rPr>
        <w:t>specifications.</w:t>
      </w:r>
    </w:p>
    <w:p w14:paraId="68FA3F84"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DB7780C" w14:textId="77777777">
        <w:trPr>
          <w:cantSplit/>
          <w:trHeight w:val="879"/>
          <w:tblHeader/>
        </w:trPr>
        <w:tc>
          <w:tcPr>
            <w:tcW w:w="1134" w:type="dxa"/>
            <w:shd w:val="pct5" w:color="auto" w:fill="FFFFFF"/>
          </w:tcPr>
          <w:p w14:paraId="63638756"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7C4BED0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07D0BF8C"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6E511288"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7D5A35">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3740DFD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ED845CC"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7D5A35">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59FA854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14:paraId="7AD75997"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3294F88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180F4ADB"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D8C8AED" w14:textId="77777777">
        <w:trPr>
          <w:cantSplit/>
        </w:trPr>
        <w:tc>
          <w:tcPr>
            <w:tcW w:w="1134" w:type="dxa"/>
          </w:tcPr>
          <w:p w14:paraId="22851896" w14:textId="77777777" w:rsidR="00301346" w:rsidRPr="007D5A35" w:rsidRDefault="00301346" w:rsidP="00301346">
            <w:pPr>
              <w:rPr>
                <w:rFonts w:ascii="Times New Roman" w:hAnsi="Times New Roman"/>
                <w:b/>
                <w:lang w:val="en-GB"/>
              </w:rPr>
            </w:pPr>
            <w:r w:rsidRPr="007D5A35">
              <w:rPr>
                <w:rFonts w:ascii="Times New Roman" w:hAnsi="Times New Roman"/>
                <w:b/>
                <w:lang w:val="en-GB"/>
              </w:rPr>
              <w:t>1</w:t>
            </w:r>
          </w:p>
        </w:tc>
        <w:tc>
          <w:tcPr>
            <w:tcW w:w="4678" w:type="dxa"/>
            <w:vAlign w:val="center"/>
          </w:tcPr>
          <w:p w14:paraId="670CFD1E" w14:textId="77777777" w:rsidR="00301346" w:rsidRPr="000F3929" w:rsidRDefault="00025461" w:rsidP="000F3929">
            <w:pPr>
              <w:rPr>
                <w:rFonts w:ascii="Times New Roman" w:hAnsi="Times New Roman"/>
                <w:highlight w:val="yellow"/>
                <w:lang w:val="en-US"/>
              </w:rPr>
            </w:pPr>
            <w:r>
              <w:rPr>
                <w:rFonts w:ascii="Times New Roman" w:hAnsi="Times New Roman"/>
                <w:sz w:val="22"/>
                <w:lang w:val="en-GB"/>
              </w:rPr>
              <w:t xml:space="preserve">1 </w:t>
            </w:r>
            <w:r w:rsidR="000F3929">
              <w:rPr>
                <w:rFonts w:ascii="Times New Roman" w:hAnsi="Times New Roman"/>
                <w:sz w:val="22"/>
                <w:lang w:val="en-GB"/>
              </w:rPr>
              <w:t xml:space="preserve">small size truck with upgrade suitable for collection of waste in narrow streets; EURO 6 with OBD step E; Engine power minimum 110 </w:t>
            </w:r>
            <w:r w:rsidR="00D53DCC">
              <w:rPr>
                <w:rFonts w:ascii="Times New Roman" w:hAnsi="Times New Roman"/>
                <w:sz w:val="22"/>
                <w:lang w:val="en-GB"/>
              </w:rPr>
              <w:t>k</w:t>
            </w:r>
            <w:r w:rsidR="000F3929">
              <w:rPr>
                <w:rFonts w:ascii="Times New Roman" w:hAnsi="Times New Roman"/>
                <w:sz w:val="22"/>
                <w:lang w:val="en-GB"/>
              </w:rPr>
              <w:t>W (150 HP); Engine capacity minimum 2800 cm</w:t>
            </w:r>
            <w:r w:rsidR="000F3929">
              <w:rPr>
                <w:rFonts w:ascii="Times New Roman" w:hAnsi="Times New Roman"/>
                <w:sz w:val="22"/>
                <w:vertAlign w:val="superscript"/>
                <w:lang w:val="en-GB"/>
              </w:rPr>
              <w:t>3</w:t>
            </w:r>
            <w:r w:rsidR="000F3929">
              <w:rPr>
                <w:rFonts w:ascii="Times New Roman" w:hAnsi="Times New Roman"/>
                <w:sz w:val="22"/>
                <w:lang w:val="en-GB"/>
              </w:rPr>
              <w:t xml:space="preserve">; Axles 4X2; Distance of the axles maximum 3400 mm; </w:t>
            </w:r>
            <w:r w:rsidR="000F3929">
              <w:rPr>
                <w:rFonts w:ascii="Times New Roman" w:hAnsi="Times New Roman"/>
                <w:sz w:val="22"/>
                <w:lang w:val="en-US"/>
              </w:rPr>
              <w:t>Total payload maximum 7500 kg; Seats 3 including driver; T</w:t>
            </w:r>
            <w:r w:rsidR="00D53DCC">
              <w:rPr>
                <w:rFonts w:ascii="Times New Roman" w:hAnsi="Times New Roman"/>
                <w:sz w:val="22"/>
                <w:lang w:val="en-US"/>
              </w:rPr>
              <w:t xml:space="preserve">ank capacity minimum 100 l; Warranty at least 36 months. </w:t>
            </w:r>
          </w:p>
        </w:tc>
        <w:tc>
          <w:tcPr>
            <w:tcW w:w="4253" w:type="dxa"/>
            <w:vAlign w:val="center"/>
          </w:tcPr>
          <w:p w14:paraId="785764CD" w14:textId="77777777" w:rsidR="00301346" w:rsidRPr="00034B1D" w:rsidRDefault="00301346" w:rsidP="00301346">
            <w:pPr>
              <w:rPr>
                <w:rFonts w:ascii="Times New Roman" w:hAnsi="Times New Roman"/>
                <w:b/>
                <w:lang w:val="en-GB"/>
              </w:rPr>
            </w:pPr>
          </w:p>
        </w:tc>
        <w:tc>
          <w:tcPr>
            <w:tcW w:w="2835" w:type="dxa"/>
          </w:tcPr>
          <w:p w14:paraId="4BC304CF" w14:textId="77777777" w:rsidR="00301346" w:rsidRPr="00034B1D" w:rsidRDefault="00301346" w:rsidP="00301346">
            <w:pPr>
              <w:rPr>
                <w:rFonts w:ascii="Times New Roman" w:hAnsi="Times New Roman"/>
                <w:b/>
                <w:lang w:val="en-GB"/>
              </w:rPr>
            </w:pPr>
          </w:p>
        </w:tc>
        <w:tc>
          <w:tcPr>
            <w:tcW w:w="1984" w:type="dxa"/>
          </w:tcPr>
          <w:p w14:paraId="139C4840"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2032A5AC" w14:textId="77777777">
        <w:trPr>
          <w:cantSplit/>
        </w:trPr>
        <w:tc>
          <w:tcPr>
            <w:tcW w:w="1134" w:type="dxa"/>
          </w:tcPr>
          <w:p w14:paraId="43BA9178" w14:textId="77777777" w:rsidR="00301346" w:rsidRPr="007D5A35" w:rsidRDefault="007D5A35" w:rsidP="00301346">
            <w:pPr>
              <w:rPr>
                <w:rFonts w:ascii="Times New Roman" w:hAnsi="Times New Roman"/>
                <w:b/>
                <w:lang w:val="en-GB"/>
              </w:rPr>
            </w:pPr>
            <w:r w:rsidRPr="007D5A35">
              <w:rPr>
                <w:rFonts w:ascii="Times New Roman" w:hAnsi="Times New Roman"/>
                <w:b/>
                <w:lang w:val="en-GB"/>
              </w:rPr>
              <w:t>2</w:t>
            </w:r>
          </w:p>
        </w:tc>
        <w:tc>
          <w:tcPr>
            <w:tcW w:w="4678" w:type="dxa"/>
            <w:vAlign w:val="center"/>
          </w:tcPr>
          <w:p w14:paraId="676B8DAC" w14:textId="77777777" w:rsidR="00301346" w:rsidRPr="00D53DCC" w:rsidRDefault="00D53DCC" w:rsidP="00D53DCC">
            <w:pPr>
              <w:rPr>
                <w:rFonts w:ascii="Times New Roman" w:hAnsi="Times New Roman"/>
                <w:sz w:val="22"/>
                <w:szCs w:val="22"/>
                <w:highlight w:val="yellow"/>
                <w:lang w:val="en-GB"/>
              </w:rPr>
            </w:pPr>
            <w:r w:rsidRPr="00D53DCC">
              <w:rPr>
                <w:rFonts w:ascii="Times New Roman" w:hAnsi="Times New Roman"/>
                <w:sz w:val="22"/>
                <w:szCs w:val="22"/>
                <w:lang w:val="en-GB"/>
              </w:rPr>
              <w:t xml:space="preserve">5 petrol grass trimmers; </w:t>
            </w:r>
            <w:r>
              <w:rPr>
                <w:rFonts w:ascii="Times New Roman" w:hAnsi="Times New Roman"/>
                <w:sz w:val="22"/>
                <w:szCs w:val="22"/>
                <w:lang w:val="en-GB"/>
              </w:rPr>
              <w:t>Engine capacity minimum 35 cm</w:t>
            </w:r>
            <w:r>
              <w:rPr>
                <w:rFonts w:ascii="Times New Roman" w:hAnsi="Times New Roman"/>
                <w:sz w:val="22"/>
                <w:szCs w:val="22"/>
                <w:vertAlign w:val="superscript"/>
                <w:lang w:val="en-GB"/>
              </w:rPr>
              <w:t>3</w:t>
            </w:r>
            <w:r>
              <w:rPr>
                <w:rFonts w:ascii="Times New Roman" w:hAnsi="Times New Roman"/>
                <w:sz w:val="22"/>
                <w:szCs w:val="22"/>
                <w:lang w:val="en-GB"/>
              </w:rPr>
              <w:t>; Engine power minimum 1,5 kW; Maximum weight 7,5 kg; Standard head with possibility of blade replacement and change.</w:t>
            </w:r>
            <w:r w:rsidR="00215EC6">
              <w:rPr>
                <w:rFonts w:ascii="Times New Roman" w:hAnsi="Times New Roman"/>
                <w:sz w:val="22"/>
                <w:szCs w:val="22"/>
                <w:lang w:val="en-GB"/>
              </w:rPr>
              <w:t xml:space="preserve"> Warranty at least 12 months.</w:t>
            </w:r>
          </w:p>
        </w:tc>
        <w:tc>
          <w:tcPr>
            <w:tcW w:w="4253" w:type="dxa"/>
            <w:vAlign w:val="center"/>
          </w:tcPr>
          <w:p w14:paraId="2426DA99" w14:textId="77777777" w:rsidR="00301346" w:rsidRPr="002B0798" w:rsidRDefault="00301346" w:rsidP="00301346">
            <w:pPr>
              <w:rPr>
                <w:rFonts w:ascii="Times New Roman" w:hAnsi="Times New Roman"/>
                <w:b/>
                <w:lang w:val="en-GB"/>
              </w:rPr>
            </w:pPr>
          </w:p>
        </w:tc>
        <w:tc>
          <w:tcPr>
            <w:tcW w:w="2835" w:type="dxa"/>
          </w:tcPr>
          <w:p w14:paraId="019CF4A1" w14:textId="77777777" w:rsidR="00301346" w:rsidRPr="002B0798" w:rsidRDefault="00301346" w:rsidP="00301346">
            <w:pPr>
              <w:rPr>
                <w:rFonts w:ascii="Times New Roman" w:hAnsi="Times New Roman"/>
                <w:b/>
                <w:lang w:val="en-GB"/>
              </w:rPr>
            </w:pPr>
          </w:p>
        </w:tc>
        <w:tc>
          <w:tcPr>
            <w:tcW w:w="1984" w:type="dxa"/>
          </w:tcPr>
          <w:p w14:paraId="7D617E2E" w14:textId="77777777" w:rsidR="00301346" w:rsidRPr="002B0798" w:rsidRDefault="00301346" w:rsidP="00301346">
            <w:pPr>
              <w:rPr>
                <w:rFonts w:ascii="Times New Roman" w:hAnsi="Times New Roman"/>
                <w:b/>
                <w:lang w:val="en-GB"/>
              </w:rPr>
            </w:pPr>
          </w:p>
        </w:tc>
      </w:tr>
      <w:tr w:rsidR="00301346" w:rsidRPr="000726B9" w14:paraId="5BBA3AAC" w14:textId="77777777">
        <w:trPr>
          <w:cantSplit/>
        </w:trPr>
        <w:tc>
          <w:tcPr>
            <w:tcW w:w="1134" w:type="dxa"/>
          </w:tcPr>
          <w:p w14:paraId="520A7958" w14:textId="77777777" w:rsidR="00301346" w:rsidRPr="007D5A35" w:rsidRDefault="007D5A35" w:rsidP="00301346">
            <w:pPr>
              <w:rPr>
                <w:rFonts w:ascii="Times New Roman" w:hAnsi="Times New Roman"/>
                <w:b/>
                <w:lang w:val="en-GB"/>
              </w:rPr>
            </w:pPr>
            <w:r w:rsidRPr="007D5A35">
              <w:rPr>
                <w:rFonts w:ascii="Times New Roman" w:hAnsi="Times New Roman"/>
                <w:b/>
                <w:lang w:val="en-GB"/>
              </w:rPr>
              <w:t>3</w:t>
            </w:r>
          </w:p>
        </w:tc>
        <w:tc>
          <w:tcPr>
            <w:tcW w:w="4678" w:type="dxa"/>
            <w:vAlign w:val="center"/>
          </w:tcPr>
          <w:p w14:paraId="76DE1835" w14:textId="77777777" w:rsidR="00301346" w:rsidRPr="00025461" w:rsidRDefault="00D53DCC" w:rsidP="00152D84">
            <w:pPr>
              <w:rPr>
                <w:rFonts w:ascii="Times New Roman" w:hAnsi="Times New Roman"/>
                <w:highlight w:val="yellow"/>
                <w:lang w:val="en-GB"/>
              </w:rPr>
            </w:pPr>
            <w:r>
              <w:rPr>
                <w:rFonts w:ascii="Times New Roman" w:hAnsi="Times New Roman"/>
                <w:sz w:val="22"/>
                <w:lang w:val="en-GB"/>
              </w:rPr>
              <w:t>1 petrol ride-on lawn mower; 2 cylinders engine</w:t>
            </w:r>
            <w:r w:rsidR="00152D84">
              <w:rPr>
                <w:rFonts w:ascii="Times New Roman" w:hAnsi="Times New Roman"/>
                <w:sz w:val="22"/>
                <w:lang w:val="en-GB"/>
              </w:rPr>
              <w:t xml:space="preserve"> minimum capacity 600 cm</w:t>
            </w:r>
            <w:r w:rsidR="00152D84">
              <w:rPr>
                <w:rFonts w:ascii="Times New Roman" w:hAnsi="Times New Roman"/>
                <w:sz w:val="22"/>
                <w:vertAlign w:val="superscript"/>
                <w:lang w:val="en-GB"/>
              </w:rPr>
              <w:t>3</w:t>
            </w:r>
            <w:r w:rsidR="00152D84">
              <w:rPr>
                <w:rFonts w:ascii="Times New Roman" w:hAnsi="Times New Roman"/>
                <w:sz w:val="22"/>
                <w:lang w:val="en-GB"/>
              </w:rPr>
              <w:t>; minimum power 8,5 kW</w:t>
            </w:r>
            <w:r>
              <w:rPr>
                <w:rFonts w:ascii="Times New Roman" w:hAnsi="Times New Roman"/>
                <w:sz w:val="22"/>
                <w:lang w:val="en-GB"/>
              </w:rPr>
              <w:t xml:space="preserve">; </w:t>
            </w:r>
            <w:r w:rsidR="00152D84">
              <w:rPr>
                <w:rFonts w:ascii="Times New Roman" w:hAnsi="Times New Roman"/>
                <w:sz w:val="22"/>
                <w:lang w:val="en-GB"/>
              </w:rPr>
              <w:t>Single</w:t>
            </w:r>
            <w:r w:rsidR="00A279A1">
              <w:rPr>
                <w:rFonts w:ascii="Times New Roman" w:hAnsi="Times New Roman"/>
                <w:sz w:val="22"/>
                <w:lang w:val="en-GB"/>
              </w:rPr>
              <w:t xml:space="preserve"> pedal </w:t>
            </w:r>
            <w:r w:rsidR="00152D84">
              <w:rPr>
                <w:rFonts w:ascii="Times New Roman" w:hAnsi="Times New Roman"/>
                <w:sz w:val="22"/>
                <w:lang w:val="en-GB"/>
              </w:rPr>
              <w:t>self propulsion</w:t>
            </w:r>
            <w:r w:rsidR="00A279A1">
              <w:rPr>
                <w:rFonts w:ascii="Times New Roman" w:hAnsi="Times New Roman"/>
                <w:sz w:val="22"/>
                <w:lang w:val="en-GB"/>
              </w:rPr>
              <w:t xml:space="preserve">; </w:t>
            </w:r>
            <w:r w:rsidR="00E803DF">
              <w:rPr>
                <w:rFonts w:ascii="Times New Roman" w:hAnsi="Times New Roman"/>
                <w:sz w:val="22"/>
                <w:lang w:val="en-GB"/>
              </w:rPr>
              <w:t xml:space="preserve">Cutting width minimum 100 cm; cutting height from 30 to 100 mm; Grass catcher box minimum 320 l; Fuel tank capacity minimum 8,5 l; </w:t>
            </w:r>
            <w:r w:rsidR="00152D84">
              <w:rPr>
                <w:rFonts w:ascii="Times New Roman" w:hAnsi="Times New Roman"/>
                <w:sz w:val="22"/>
                <w:lang w:val="en-GB"/>
              </w:rPr>
              <w:t>Warranty at least 12 months</w:t>
            </w:r>
            <w:r w:rsidR="00215EC6">
              <w:rPr>
                <w:rFonts w:ascii="Times New Roman" w:hAnsi="Times New Roman"/>
                <w:sz w:val="22"/>
                <w:lang w:val="en-GB"/>
              </w:rPr>
              <w:t>.</w:t>
            </w:r>
          </w:p>
        </w:tc>
        <w:tc>
          <w:tcPr>
            <w:tcW w:w="4253" w:type="dxa"/>
          </w:tcPr>
          <w:p w14:paraId="41539108" w14:textId="77777777" w:rsidR="00301346" w:rsidRPr="002B0798" w:rsidRDefault="00301346" w:rsidP="00301346">
            <w:pPr>
              <w:rPr>
                <w:rFonts w:ascii="Times New Roman" w:hAnsi="Times New Roman"/>
                <w:b/>
                <w:lang w:val="en-GB"/>
              </w:rPr>
            </w:pPr>
          </w:p>
        </w:tc>
        <w:tc>
          <w:tcPr>
            <w:tcW w:w="2835" w:type="dxa"/>
          </w:tcPr>
          <w:p w14:paraId="3DEFA969" w14:textId="77777777" w:rsidR="00301346" w:rsidRPr="002B0798" w:rsidRDefault="00301346" w:rsidP="00301346">
            <w:pPr>
              <w:rPr>
                <w:rFonts w:ascii="Times New Roman" w:hAnsi="Times New Roman"/>
                <w:b/>
                <w:lang w:val="en-GB"/>
              </w:rPr>
            </w:pPr>
          </w:p>
        </w:tc>
        <w:tc>
          <w:tcPr>
            <w:tcW w:w="1984" w:type="dxa"/>
          </w:tcPr>
          <w:p w14:paraId="2E430241" w14:textId="77777777" w:rsidR="00301346" w:rsidRPr="002B0798" w:rsidRDefault="00301346" w:rsidP="00301346">
            <w:pPr>
              <w:rPr>
                <w:rFonts w:ascii="Times New Roman" w:hAnsi="Times New Roman"/>
                <w:b/>
                <w:lang w:val="en-GB"/>
              </w:rPr>
            </w:pPr>
          </w:p>
        </w:tc>
      </w:tr>
      <w:tr w:rsidR="00301346" w:rsidRPr="000726B9" w14:paraId="1BD30D9F" w14:textId="77777777">
        <w:trPr>
          <w:cantSplit/>
        </w:trPr>
        <w:tc>
          <w:tcPr>
            <w:tcW w:w="1134" w:type="dxa"/>
          </w:tcPr>
          <w:p w14:paraId="1269C821" w14:textId="77777777" w:rsidR="00301346" w:rsidRPr="007D5A35" w:rsidRDefault="00301346" w:rsidP="00301346">
            <w:pPr>
              <w:rPr>
                <w:rFonts w:ascii="Times New Roman" w:hAnsi="Times New Roman"/>
                <w:b/>
                <w:lang w:val="en-GB"/>
              </w:rPr>
            </w:pPr>
          </w:p>
        </w:tc>
        <w:tc>
          <w:tcPr>
            <w:tcW w:w="4678" w:type="dxa"/>
          </w:tcPr>
          <w:p w14:paraId="7F2F6630" w14:textId="77777777" w:rsidR="00301346" w:rsidRPr="00025461" w:rsidRDefault="00301346" w:rsidP="00025461">
            <w:pPr>
              <w:rPr>
                <w:rFonts w:ascii="Times New Roman" w:hAnsi="Times New Roman"/>
                <w:highlight w:val="yellow"/>
                <w:lang w:val="en-GB"/>
              </w:rPr>
            </w:pPr>
          </w:p>
        </w:tc>
        <w:tc>
          <w:tcPr>
            <w:tcW w:w="4253" w:type="dxa"/>
          </w:tcPr>
          <w:p w14:paraId="58703539" w14:textId="77777777" w:rsidR="00301346" w:rsidRPr="002B0798" w:rsidRDefault="00301346" w:rsidP="00301346">
            <w:pPr>
              <w:rPr>
                <w:rFonts w:ascii="Times New Roman" w:hAnsi="Times New Roman"/>
                <w:b/>
                <w:lang w:val="en-GB"/>
              </w:rPr>
            </w:pPr>
          </w:p>
        </w:tc>
        <w:tc>
          <w:tcPr>
            <w:tcW w:w="2835" w:type="dxa"/>
          </w:tcPr>
          <w:p w14:paraId="63B6BA39" w14:textId="77777777" w:rsidR="00301346" w:rsidRPr="002B0798" w:rsidRDefault="00301346" w:rsidP="00301346">
            <w:pPr>
              <w:rPr>
                <w:rFonts w:ascii="Times New Roman" w:hAnsi="Times New Roman"/>
                <w:b/>
                <w:lang w:val="en-GB"/>
              </w:rPr>
            </w:pPr>
          </w:p>
        </w:tc>
        <w:tc>
          <w:tcPr>
            <w:tcW w:w="1984" w:type="dxa"/>
          </w:tcPr>
          <w:p w14:paraId="741319D6" w14:textId="77777777" w:rsidR="00301346" w:rsidRPr="002B0798" w:rsidRDefault="00301346" w:rsidP="00301346">
            <w:pPr>
              <w:tabs>
                <w:tab w:val="left" w:pos="729"/>
              </w:tabs>
              <w:jc w:val="center"/>
              <w:rPr>
                <w:rFonts w:ascii="Times New Roman" w:hAnsi="Times New Roman"/>
                <w:b/>
                <w:lang w:val="en-GB"/>
              </w:rPr>
            </w:pPr>
          </w:p>
        </w:tc>
      </w:tr>
    </w:tbl>
    <w:p w14:paraId="0ABE4F60" w14:textId="77777777" w:rsidR="00104DB7" w:rsidRDefault="00104DB7" w:rsidP="005C4176">
      <w:pPr>
        <w:spacing w:before="0"/>
        <w:ind w:left="567" w:hanging="567"/>
        <w:rPr>
          <w:lang w:val="en-GB"/>
        </w:rPr>
      </w:pPr>
    </w:p>
    <w:p w14:paraId="41F7DBB5"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331C9" w14:textId="77777777" w:rsidR="005D57AA" w:rsidRDefault="005D57AA">
      <w:r>
        <w:separator/>
      </w:r>
    </w:p>
  </w:endnote>
  <w:endnote w:type="continuationSeparator" w:id="0">
    <w:p w14:paraId="6AAEEDBB" w14:textId="77777777" w:rsidR="005D57AA" w:rsidRDefault="005D5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CB7E1" w14:textId="77777777" w:rsidR="001905EC" w:rsidRDefault="001905E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6427F" w14:textId="622BF129"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4D1137"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4D1137" w:rsidRPr="00C4214C">
      <w:rPr>
        <w:rFonts w:ascii="Times New Roman" w:hAnsi="Times New Roman"/>
        <w:sz w:val="18"/>
        <w:szCs w:val="18"/>
      </w:rPr>
      <w:fldChar w:fldCharType="separate"/>
    </w:r>
    <w:r w:rsidR="00E67E60">
      <w:rPr>
        <w:rFonts w:ascii="Times New Roman" w:hAnsi="Times New Roman"/>
        <w:noProof/>
        <w:sz w:val="18"/>
        <w:szCs w:val="18"/>
        <w:lang w:val="en-GB"/>
      </w:rPr>
      <w:t>2</w:t>
    </w:r>
    <w:r w:rsidR="004D1137"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4D1137"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4D1137" w:rsidRPr="00C4214C">
      <w:rPr>
        <w:rFonts w:ascii="Times New Roman" w:hAnsi="Times New Roman"/>
        <w:sz w:val="18"/>
        <w:szCs w:val="18"/>
      </w:rPr>
      <w:fldChar w:fldCharType="separate"/>
    </w:r>
    <w:r w:rsidR="00E67E60">
      <w:rPr>
        <w:rFonts w:ascii="Times New Roman" w:hAnsi="Times New Roman"/>
        <w:noProof/>
        <w:sz w:val="18"/>
        <w:szCs w:val="18"/>
        <w:lang w:val="en-GB"/>
      </w:rPr>
      <w:t>2</w:t>
    </w:r>
    <w:r w:rsidR="004D1137" w:rsidRPr="00C4214C">
      <w:rPr>
        <w:rFonts w:ascii="Times New Roman" w:hAnsi="Times New Roman"/>
        <w:sz w:val="18"/>
        <w:szCs w:val="18"/>
      </w:rPr>
      <w:fldChar w:fldCharType="end"/>
    </w:r>
  </w:p>
  <w:p w14:paraId="0961C61A" w14:textId="77777777" w:rsidR="00B25580" w:rsidRPr="00C4214C" w:rsidRDefault="004D1137"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4D40E" w14:textId="1C00C220"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4D1137"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4D1137" w:rsidRPr="00C4214C">
      <w:rPr>
        <w:rFonts w:ascii="Times New Roman" w:hAnsi="Times New Roman"/>
        <w:sz w:val="18"/>
        <w:szCs w:val="18"/>
      </w:rPr>
      <w:fldChar w:fldCharType="separate"/>
    </w:r>
    <w:r w:rsidR="00E67E60">
      <w:rPr>
        <w:rFonts w:ascii="Times New Roman" w:hAnsi="Times New Roman"/>
        <w:noProof/>
        <w:sz w:val="18"/>
        <w:szCs w:val="18"/>
        <w:lang w:val="en-GB"/>
      </w:rPr>
      <w:t>1</w:t>
    </w:r>
    <w:r w:rsidR="004D1137"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4D1137"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4D1137" w:rsidRPr="00C4214C">
      <w:rPr>
        <w:rFonts w:ascii="Times New Roman" w:hAnsi="Times New Roman"/>
        <w:sz w:val="18"/>
        <w:szCs w:val="18"/>
      </w:rPr>
      <w:fldChar w:fldCharType="separate"/>
    </w:r>
    <w:r w:rsidR="00E67E60">
      <w:rPr>
        <w:rFonts w:ascii="Times New Roman" w:hAnsi="Times New Roman"/>
        <w:noProof/>
        <w:sz w:val="18"/>
        <w:szCs w:val="18"/>
        <w:lang w:val="en-GB"/>
      </w:rPr>
      <w:t>2</w:t>
    </w:r>
    <w:r w:rsidR="004D1137" w:rsidRPr="00C4214C">
      <w:rPr>
        <w:rFonts w:ascii="Times New Roman" w:hAnsi="Times New Roman"/>
        <w:sz w:val="18"/>
        <w:szCs w:val="18"/>
      </w:rPr>
      <w:fldChar w:fldCharType="end"/>
    </w:r>
  </w:p>
  <w:p w14:paraId="53C7E2C5" w14:textId="77777777" w:rsidR="0030381F" w:rsidRPr="009F1BCE" w:rsidRDefault="004D1137"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7A8EB" w14:textId="77777777" w:rsidR="005D57AA" w:rsidRDefault="005D57AA">
      <w:r>
        <w:separator/>
      </w:r>
    </w:p>
  </w:footnote>
  <w:footnote w:type="continuationSeparator" w:id="0">
    <w:p w14:paraId="09220EE7" w14:textId="77777777" w:rsidR="005D57AA" w:rsidRDefault="005D57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26DC1" w14:textId="77777777" w:rsidR="001905EC" w:rsidRDefault="001905E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10494" w14:textId="77777777" w:rsidR="001905EC" w:rsidRDefault="001905E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70E17" w14:textId="77777777" w:rsidR="001905EC" w:rsidRDefault="001905E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s>
  <w:rsids>
    <w:rsidRoot w:val="0073450F"/>
    <w:rsid w:val="000021E1"/>
    <w:rsid w:val="0002546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3929"/>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2D84"/>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5EC6"/>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3748A"/>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693D"/>
    <w:rsid w:val="003F7DB7"/>
    <w:rsid w:val="0040221E"/>
    <w:rsid w:val="00420666"/>
    <w:rsid w:val="00426276"/>
    <w:rsid w:val="004300D4"/>
    <w:rsid w:val="004316F0"/>
    <w:rsid w:val="004554CB"/>
    <w:rsid w:val="004775D2"/>
    <w:rsid w:val="00483E26"/>
    <w:rsid w:val="00496BB4"/>
    <w:rsid w:val="004A7ED9"/>
    <w:rsid w:val="004C35B5"/>
    <w:rsid w:val="004C73B6"/>
    <w:rsid w:val="004D1137"/>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D57AA"/>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2234D"/>
    <w:rsid w:val="0073450F"/>
    <w:rsid w:val="0075384B"/>
    <w:rsid w:val="00777E99"/>
    <w:rsid w:val="0078178B"/>
    <w:rsid w:val="00792A1B"/>
    <w:rsid w:val="007B65DB"/>
    <w:rsid w:val="007C0BDD"/>
    <w:rsid w:val="007C1656"/>
    <w:rsid w:val="007C75E0"/>
    <w:rsid w:val="007D228F"/>
    <w:rsid w:val="007D5A35"/>
    <w:rsid w:val="007D5FA2"/>
    <w:rsid w:val="007E3D5F"/>
    <w:rsid w:val="007E53F9"/>
    <w:rsid w:val="00806CE0"/>
    <w:rsid w:val="00811F58"/>
    <w:rsid w:val="00822CBC"/>
    <w:rsid w:val="00853F9D"/>
    <w:rsid w:val="008552E8"/>
    <w:rsid w:val="0085667F"/>
    <w:rsid w:val="0085675B"/>
    <w:rsid w:val="008617F3"/>
    <w:rsid w:val="008766DD"/>
    <w:rsid w:val="008808CB"/>
    <w:rsid w:val="00882B76"/>
    <w:rsid w:val="008859E6"/>
    <w:rsid w:val="008A39B7"/>
    <w:rsid w:val="008B5A9D"/>
    <w:rsid w:val="008D4F38"/>
    <w:rsid w:val="008E40E2"/>
    <w:rsid w:val="008F0718"/>
    <w:rsid w:val="008F198A"/>
    <w:rsid w:val="00920A51"/>
    <w:rsid w:val="00922542"/>
    <w:rsid w:val="0093582A"/>
    <w:rsid w:val="0094670B"/>
    <w:rsid w:val="00955876"/>
    <w:rsid w:val="00976745"/>
    <w:rsid w:val="00980A42"/>
    <w:rsid w:val="009976B3"/>
    <w:rsid w:val="009A3792"/>
    <w:rsid w:val="009B0CF1"/>
    <w:rsid w:val="009B288F"/>
    <w:rsid w:val="009B2F1F"/>
    <w:rsid w:val="009B422E"/>
    <w:rsid w:val="009B4D6F"/>
    <w:rsid w:val="009C0E86"/>
    <w:rsid w:val="009C359E"/>
    <w:rsid w:val="009D2938"/>
    <w:rsid w:val="009E0175"/>
    <w:rsid w:val="009E6BB7"/>
    <w:rsid w:val="009F1BCE"/>
    <w:rsid w:val="00A039CA"/>
    <w:rsid w:val="00A142F5"/>
    <w:rsid w:val="00A279A1"/>
    <w:rsid w:val="00A47856"/>
    <w:rsid w:val="00A5101D"/>
    <w:rsid w:val="00A512C9"/>
    <w:rsid w:val="00A539E4"/>
    <w:rsid w:val="00A5762A"/>
    <w:rsid w:val="00A57B88"/>
    <w:rsid w:val="00A62073"/>
    <w:rsid w:val="00A63E3C"/>
    <w:rsid w:val="00A75650"/>
    <w:rsid w:val="00A7693B"/>
    <w:rsid w:val="00AA24A4"/>
    <w:rsid w:val="00AA4E3B"/>
    <w:rsid w:val="00AA73B7"/>
    <w:rsid w:val="00AB29A9"/>
    <w:rsid w:val="00AB66A5"/>
    <w:rsid w:val="00AC7636"/>
    <w:rsid w:val="00AD1B8E"/>
    <w:rsid w:val="00AD3FB8"/>
    <w:rsid w:val="00AE6600"/>
    <w:rsid w:val="00AE7D13"/>
    <w:rsid w:val="00AF1738"/>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3DCC"/>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E60"/>
    <w:rsid w:val="00E730A5"/>
    <w:rsid w:val="00E803DF"/>
    <w:rsid w:val="00E811F3"/>
    <w:rsid w:val="00E85F91"/>
    <w:rsid w:val="00E92A2A"/>
    <w:rsid w:val="00E97F2E"/>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4714"/>
    <w:rsid w:val="00FB67DE"/>
    <w:rsid w:val="00FD6CB9"/>
    <w:rsid w:val="00FE3081"/>
    <w:rsid w:val="00FE3E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B719FF"/>
  <w15:docId w15:val="{0CD8FB59-5955-4F94-8C49-9BFEF8230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A5101D"/>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5101D"/>
    <w:pPr>
      <w:keepNext/>
      <w:outlineLvl w:val="1"/>
    </w:pPr>
    <w:rPr>
      <w:lang w:val="fr-BE"/>
    </w:rPr>
  </w:style>
  <w:style w:type="paragraph" w:styleId="Heading3">
    <w:name w:val="heading 3"/>
    <w:basedOn w:val="Normal"/>
    <w:next w:val="Normal"/>
    <w:qFormat/>
    <w:rsid w:val="00A5101D"/>
    <w:pPr>
      <w:keepNext/>
      <w:framePr w:hSpace="181" w:vSpace="181" w:wrap="auto" w:vAnchor="text" w:hAnchor="text" w:y="1"/>
      <w:outlineLvl w:val="2"/>
    </w:pPr>
    <w:rPr>
      <w:lang w:val="en-GB"/>
    </w:rPr>
  </w:style>
  <w:style w:type="paragraph" w:styleId="Heading4">
    <w:name w:val="heading 4"/>
    <w:basedOn w:val="Normal"/>
    <w:next w:val="Normal"/>
    <w:qFormat/>
    <w:rsid w:val="00A5101D"/>
    <w:pPr>
      <w:keepNext/>
      <w:numPr>
        <w:ilvl w:val="3"/>
        <w:numId w:val="2"/>
      </w:numPr>
      <w:spacing w:before="240" w:after="60"/>
      <w:outlineLvl w:val="3"/>
    </w:pPr>
    <w:rPr>
      <w:b/>
      <w:sz w:val="24"/>
    </w:rPr>
  </w:style>
  <w:style w:type="paragraph" w:styleId="Heading5">
    <w:name w:val="heading 5"/>
    <w:basedOn w:val="Normal"/>
    <w:next w:val="Normal"/>
    <w:qFormat/>
    <w:rsid w:val="00A5101D"/>
    <w:pPr>
      <w:numPr>
        <w:ilvl w:val="4"/>
        <w:numId w:val="2"/>
      </w:numPr>
      <w:spacing w:before="240" w:after="60"/>
      <w:outlineLvl w:val="4"/>
    </w:pPr>
    <w:rPr>
      <w:sz w:val="22"/>
    </w:rPr>
  </w:style>
  <w:style w:type="paragraph" w:styleId="Heading6">
    <w:name w:val="heading 6"/>
    <w:basedOn w:val="Normal"/>
    <w:next w:val="Normal"/>
    <w:qFormat/>
    <w:rsid w:val="00A5101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5101D"/>
    <w:pPr>
      <w:numPr>
        <w:ilvl w:val="6"/>
        <w:numId w:val="2"/>
      </w:numPr>
      <w:spacing w:before="240" w:after="60"/>
      <w:outlineLvl w:val="6"/>
    </w:pPr>
  </w:style>
  <w:style w:type="paragraph" w:styleId="Heading8">
    <w:name w:val="heading 8"/>
    <w:basedOn w:val="Normal"/>
    <w:next w:val="Normal"/>
    <w:qFormat/>
    <w:rsid w:val="00A5101D"/>
    <w:pPr>
      <w:numPr>
        <w:ilvl w:val="7"/>
        <w:numId w:val="2"/>
      </w:numPr>
      <w:spacing w:before="240" w:after="60"/>
      <w:outlineLvl w:val="7"/>
    </w:pPr>
    <w:rPr>
      <w:i/>
    </w:rPr>
  </w:style>
  <w:style w:type="paragraph" w:styleId="Heading9">
    <w:name w:val="heading 9"/>
    <w:basedOn w:val="Normal"/>
    <w:next w:val="Normal"/>
    <w:qFormat/>
    <w:rsid w:val="00A5101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5101D"/>
    <w:pPr>
      <w:jc w:val="center"/>
    </w:pPr>
    <w:rPr>
      <w:b/>
      <w:sz w:val="28"/>
      <w:lang w:val="fr-BE"/>
    </w:rPr>
  </w:style>
  <w:style w:type="paragraph" w:styleId="Subtitle">
    <w:name w:val="Subtitle"/>
    <w:basedOn w:val="Normal"/>
    <w:qFormat/>
    <w:rsid w:val="00A5101D"/>
    <w:pPr>
      <w:jc w:val="center"/>
    </w:pPr>
    <w:rPr>
      <w:b/>
      <w:sz w:val="28"/>
      <w:lang w:val="fr-BE"/>
    </w:rPr>
  </w:style>
  <w:style w:type="paragraph" w:styleId="BodyTextIndent">
    <w:name w:val="Body Text Indent"/>
    <w:basedOn w:val="Normal"/>
    <w:rsid w:val="00A5101D"/>
    <w:pPr>
      <w:tabs>
        <w:tab w:val="num" w:pos="567"/>
      </w:tabs>
      <w:spacing w:before="0" w:after="0"/>
      <w:jc w:val="both"/>
    </w:pPr>
    <w:rPr>
      <w:rFonts w:ascii="Times New Roman" w:hAnsi="Times New Roman"/>
      <w:sz w:val="24"/>
    </w:rPr>
  </w:style>
  <w:style w:type="paragraph" w:styleId="BodyText">
    <w:name w:val="Body Text"/>
    <w:basedOn w:val="Normal"/>
    <w:rsid w:val="00A5101D"/>
  </w:style>
  <w:style w:type="paragraph" w:styleId="BodyTextIndent2">
    <w:name w:val="Body Text Indent 2"/>
    <w:basedOn w:val="Normal"/>
    <w:rsid w:val="00A5101D"/>
    <w:pPr>
      <w:tabs>
        <w:tab w:val="num" w:pos="567"/>
        <w:tab w:val="num" w:pos="2160"/>
      </w:tabs>
      <w:spacing w:after="240"/>
      <w:ind w:left="567" w:hanging="567"/>
      <w:jc w:val="both"/>
    </w:pPr>
    <w:rPr>
      <w:sz w:val="24"/>
      <w:u w:val="single"/>
    </w:rPr>
  </w:style>
  <w:style w:type="paragraph" w:styleId="BodyTextIndent3">
    <w:name w:val="Body Text Indent 3"/>
    <w:basedOn w:val="Normal"/>
    <w:rsid w:val="00A5101D"/>
    <w:pPr>
      <w:tabs>
        <w:tab w:val="left" w:pos="1276"/>
      </w:tabs>
      <w:ind w:left="1276" w:hanging="425"/>
      <w:jc w:val="both"/>
    </w:pPr>
    <w:rPr>
      <w:sz w:val="24"/>
    </w:rPr>
  </w:style>
  <w:style w:type="paragraph" w:customStyle="1" w:styleId="Text3">
    <w:name w:val="Text 3"/>
    <w:basedOn w:val="Normal"/>
    <w:rsid w:val="00A5101D"/>
    <w:pPr>
      <w:tabs>
        <w:tab w:val="left" w:pos="2302"/>
      </w:tabs>
      <w:spacing w:after="240"/>
      <w:ind w:left="1202"/>
      <w:jc w:val="both"/>
    </w:pPr>
    <w:rPr>
      <w:sz w:val="24"/>
      <w:lang w:val="en-GB"/>
    </w:rPr>
  </w:style>
  <w:style w:type="paragraph" w:styleId="Header">
    <w:name w:val="header"/>
    <w:basedOn w:val="Normal"/>
    <w:rsid w:val="00A5101D"/>
    <w:pPr>
      <w:tabs>
        <w:tab w:val="center" w:pos="4320"/>
        <w:tab w:val="right" w:pos="8640"/>
      </w:tabs>
    </w:pPr>
  </w:style>
  <w:style w:type="paragraph" w:styleId="Footer">
    <w:name w:val="footer"/>
    <w:basedOn w:val="Normal"/>
    <w:rsid w:val="00A5101D"/>
    <w:pPr>
      <w:tabs>
        <w:tab w:val="center" w:pos="4320"/>
        <w:tab w:val="right" w:pos="8640"/>
      </w:tabs>
    </w:pPr>
  </w:style>
  <w:style w:type="character" w:styleId="PageNumber">
    <w:name w:val="page number"/>
    <w:basedOn w:val="DefaultParagraphFont"/>
    <w:rsid w:val="00A5101D"/>
  </w:style>
  <w:style w:type="paragraph" w:styleId="BodyText3">
    <w:name w:val="Body Text 3"/>
    <w:basedOn w:val="Normal"/>
    <w:rsid w:val="00A5101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5101D"/>
    <w:rPr>
      <w:color w:val="0000FF"/>
      <w:u w:val="single"/>
    </w:rPr>
  </w:style>
  <w:style w:type="paragraph" w:styleId="FootnoteText">
    <w:name w:val="footnote text"/>
    <w:basedOn w:val="Normal"/>
    <w:semiHidden/>
    <w:rsid w:val="00A5101D"/>
    <w:rPr>
      <w:lang w:val="fr-FR"/>
    </w:rPr>
  </w:style>
  <w:style w:type="character" w:styleId="FootnoteReference">
    <w:name w:val="footnote reference"/>
    <w:semiHidden/>
    <w:rsid w:val="00A5101D"/>
    <w:rPr>
      <w:vertAlign w:val="superscript"/>
    </w:rPr>
  </w:style>
  <w:style w:type="paragraph" w:styleId="DocumentMap">
    <w:name w:val="Document Map"/>
    <w:basedOn w:val="Normal"/>
    <w:semiHidden/>
    <w:rsid w:val="00A5101D"/>
    <w:pPr>
      <w:shd w:val="clear" w:color="auto" w:fill="000080"/>
    </w:pPr>
    <w:rPr>
      <w:sz w:val="24"/>
      <w:lang w:val="fr-FR"/>
    </w:rPr>
  </w:style>
  <w:style w:type="paragraph" w:customStyle="1" w:styleId="bulletsub">
    <w:name w:val="bullet_sub"/>
    <w:basedOn w:val="Normal"/>
    <w:rsid w:val="00A5101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5101D"/>
    <w:pPr>
      <w:spacing w:after="240"/>
      <w:jc w:val="center"/>
    </w:pPr>
    <w:rPr>
      <w:b/>
      <w:sz w:val="40"/>
      <w:lang w:val="en-GB"/>
    </w:rPr>
  </w:style>
  <w:style w:type="paragraph" w:customStyle="1" w:styleId="SubTitle2">
    <w:name w:val="SubTitle 2"/>
    <w:basedOn w:val="Normal"/>
    <w:rsid w:val="00A5101D"/>
    <w:pPr>
      <w:spacing w:after="240"/>
      <w:jc w:val="center"/>
    </w:pPr>
    <w:rPr>
      <w:b/>
      <w:sz w:val="32"/>
      <w:lang w:val="en-GB"/>
    </w:rPr>
  </w:style>
  <w:style w:type="paragraph" w:customStyle="1" w:styleId="Annexetitle">
    <w:name w:val="Annexe_title"/>
    <w:basedOn w:val="Heading1"/>
    <w:next w:val="Normal"/>
    <w:autoRedefine/>
    <w:rsid w:val="00A5101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5101D"/>
    <w:pPr>
      <w:keepNext/>
      <w:widowControl w:val="0"/>
      <w:tabs>
        <w:tab w:val="num" w:pos="992"/>
      </w:tabs>
      <w:ind w:left="992" w:hanging="992"/>
    </w:pPr>
    <w:rPr>
      <w:b/>
      <w:sz w:val="18"/>
      <w:lang w:val="fr-FR"/>
    </w:rPr>
  </w:style>
  <w:style w:type="paragraph" w:customStyle="1" w:styleId="titlefront">
    <w:name w:val="title_front"/>
    <w:basedOn w:val="Normal"/>
    <w:rsid w:val="00A5101D"/>
    <w:pPr>
      <w:spacing w:before="240"/>
      <w:ind w:left="1701"/>
      <w:jc w:val="right"/>
    </w:pPr>
    <w:rPr>
      <w:rFonts w:ascii="Optima" w:hAnsi="Optima"/>
      <w:b/>
      <w:sz w:val="28"/>
      <w:lang w:val="en-GB"/>
    </w:rPr>
  </w:style>
  <w:style w:type="paragraph" w:styleId="TOC1">
    <w:name w:val="toc 1"/>
    <w:basedOn w:val="Normal"/>
    <w:next w:val="Normal"/>
    <w:autoRedefine/>
    <w:semiHidden/>
    <w:rsid w:val="00A5101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5101D"/>
    <w:pPr>
      <w:spacing w:before="0" w:after="0"/>
      <w:ind w:left="200"/>
    </w:pPr>
    <w:rPr>
      <w:rFonts w:ascii="Times New Roman" w:hAnsi="Times New Roman"/>
      <w:smallCaps/>
    </w:rPr>
  </w:style>
  <w:style w:type="character" w:styleId="Strong">
    <w:name w:val="Strong"/>
    <w:qFormat/>
    <w:rsid w:val="00A5101D"/>
    <w:rPr>
      <w:b/>
    </w:rPr>
  </w:style>
  <w:style w:type="paragraph" w:customStyle="1" w:styleId="Blockquote">
    <w:name w:val="Blockquote"/>
    <w:basedOn w:val="Normal"/>
    <w:rsid w:val="00A5101D"/>
    <w:pPr>
      <w:widowControl w:val="0"/>
      <w:spacing w:before="100" w:after="100"/>
      <w:ind w:left="360" w:right="360"/>
    </w:pPr>
    <w:rPr>
      <w:sz w:val="24"/>
      <w:lang w:val="en-US"/>
    </w:rPr>
  </w:style>
  <w:style w:type="paragraph" w:styleId="TOC3">
    <w:name w:val="toc 3"/>
    <w:basedOn w:val="Normal"/>
    <w:next w:val="Normal"/>
    <w:autoRedefine/>
    <w:semiHidden/>
    <w:rsid w:val="00A5101D"/>
    <w:pPr>
      <w:spacing w:before="0" w:after="0"/>
      <w:ind w:left="400"/>
    </w:pPr>
    <w:rPr>
      <w:rFonts w:ascii="Times New Roman" w:hAnsi="Times New Roman"/>
      <w:i/>
    </w:rPr>
  </w:style>
  <w:style w:type="paragraph" w:styleId="TOC4">
    <w:name w:val="toc 4"/>
    <w:basedOn w:val="Normal"/>
    <w:next w:val="Normal"/>
    <w:autoRedefine/>
    <w:semiHidden/>
    <w:rsid w:val="00A5101D"/>
    <w:pPr>
      <w:spacing w:before="0" w:after="0"/>
      <w:ind w:left="600"/>
    </w:pPr>
    <w:rPr>
      <w:rFonts w:ascii="Times New Roman" w:hAnsi="Times New Roman"/>
      <w:sz w:val="18"/>
    </w:rPr>
  </w:style>
  <w:style w:type="paragraph" w:styleId="TOC5">
    <w:name w:val="toc 5"/>
    <w:basedOn w:val="Normal"/>
    <w:next w:val="Normal"/>
    <w:autoRedefine/>
    <w:semiHidden/>
    <w:rsid w:val="00A5101D"/>
    <w:pPr>
      <w:spacing w:before="0" w:after="0"/>
      <w:ind w:left="800"/>
    </w:pPr>
    <w:rPr>
      <w:rFonts w:ascii="Times New Roman" w:hAnsi="Times New Roman"/>
      <w:sz w:val="18"/>
    </w:rPr>
  </w:style>
  <w:style w:type="paragraph" w:styleId="TOC6">
    <w:name w:val="toc 6"/>
    <w:basedOn w:val="Normal"/>
    <w:next w:val="Normal"/>
    <w:autoRedefine/>
    <w:semiHidden/>
    <w:rsid w:val="00A5101D"/>
    <w:pPr>
      <w:spacing w:before="0" w:after="0"/>
      <w:ind w:left="1000"/>
    </w:pPr>
    <w:rPr>
      <w:rFonts w:ascii="Times New Roman" w:hAnsi="Times New Roman"/>
      <w:sz w:val="18"/>
    </w:rPr>
  </w:style>
  <w:style w:type="paragraph" w:styleId="TOC7">
    <w:name w:val="toc 7"/>
    <w:basedOn w:val="Normal"/>
    <w:next w:val="Normal"/>
    <w:autoRedefine/>
    <w:semiHidden/>
    <w:rsid w:val="00A5101D"/>
    <w:pPr>
      <w:spacing w:before="0" w:after="0"/>
      <w:ind w:left="1200"/>
    </w:pPr>
    <w:rPr>
      <w:rFonts w:ascii="Times New Roman" w:hAnsi="Times New Roman"/>
      <w:sz w:val="18"/>
    </w:rPr>
  </w:style>
  <w:style w:type="paragraph" w:styleId="TOC8">
    <w:name w:val="toc 8"/>
    <w:basedOn w:val="Normal"/>
    <w:next w:val="Normal"/>
    <w:autoRedefine/>
    <w:semiHidden/>
    <w:rsid w:val="00A5101D"/>
    <w:pPr>
      <w:spacing w:before="0" w:after="0"/>
      <w:ind w:left="1400"/>
    </w:pPr>
    <w:rPr>
      <w:rFonts w:ascii="Times New Roman" w:hAnsi="Times New Roman"/>
      <w:sz w:val="18"/>
    </w:rPr>
  </w:style>
  <w:style w:type="paragraph" w:styleId="TOC9">
    <w:name w:val="toc 9"/>
    <w:basedOn w:val="Normal"/>
    <w:next w:val="Normal"/>
    <w:autoRedefine/>
    <w:semiHidden/>
    <w:rsid w:val="00A5101D"/>
    <w:pPr>
      <w:spacing w:before="0" w:after="0"/>
      <w:ind w:left="1600"/>
    </w:pPr>
    <w:rPr>
      <w:rFonts w:ascii="Times New Roman" w:hAnsi="Times New Roman"/>
      <w:sz w:val="18"/>
    </w:rPr>
  </w:style>
  <w:style w:type="character" w:styleId="FollowedHyperlink">
    <w:name w:val="FollowedHyperlink"/>
    <w:rsid w:val="00A5101D"/>
    <w:rPr>
      <w:color w:val="800080"/>
      <w:u w:val="single"/>
    </w:rPr>
  </w:style>
  <w:style w:type="paragraph" w:customStyle="1" w:styleId="Style2">
    <w:name w:val="Style2"/>
    <w:basedOn w:val="Style1"/>
    <w:rsid w:val="00A5101D"/>
    <w:pPr>
      <w:tabs>
        <w:tab w:val="clear" w:pos="992"/>
        <w:tab w:val="num" w:pos="2091"/>
      </w:tabs>
      <w:ind w:left="2977"/>
      <w:jc w:val="both"/>
    </w:pPr>
  </w:style>
  <w:style w:type="paragraph" w:customStyle="1" w:styleId="text">
    <w:name w:val="text"/>
    <w:rsid w:val="00A5101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5101D"/>
    <w:pPr>
      <w:widowControl w:val="0"/>
      <w:spacing w:before="0" w:after="0" w:line="360" w:lineRule="exact"/>
      <w:jc w:val="center"/>
    </w:pPr>
    <w:rPr>
      <w:b/>
      <w:sz w:val="32"/>
      <w:lang w:val="cs-CZ"/>
    </w:rPr>
  </w:style>
  <w:style w:type="paragraph" w:customStyle="1" w:styleId="ManualNumPar1">
    <w:name w:val="Manual NumPar 1"/>
    <w:basedOn w:val="Normal"/>
    <w:next w:val="Normal"/>
    <w:rsid w:val="00A5101D"/>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339</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Kristina</cp:lastModifiedBy>
  <cp:revision>13</cp:revision>
  <cp:lastPrinted>2012-09-24T10:13:00Z</cp:lastPrinted>
  <dcterms:created xsi:type="dcterms:W3CDTF">2018-12-18T11:40:00Z</dcterms:created>
  <dcterms:modified xsi:type="dcterms:W3CDTF">2023-07-28T11:11:00Z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